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F" w:rsidRPr="00C43C99" w:rsidRDefault="009C1E3F" w:rsidP="009C1E3F">
      <w:pPr>
        <w:pStyle w:val="09"/>
        <w:rPr>
          <w:color w:val="auto"/>
        </w:rPr>
      </w:pPr>
      <w:r w:rsidRPr="00C43C99">
        <w:rPr>
          <w:color w:val="auto"/>
        </w:rPr>
        <w:t xml:space="preserve">Form </w:t>
      </w:r>
      <w:r w:rsidRPr="00C43C99">
        <w:rPr>
          <w:rFonts w:hint="eastAsia"/>
          <w:color w:val="auto"/>
        </w:rPr>
        <w:t>4</w:t>
      </w:r>
      <w:r w:rsidRPr="00C43C99">
        <w:rPr>
          <w:color w:val="auto"/>
        </w:rPr>
        <w:t>-</w:t>
      </w:r>
      <w:r w:rsidR="007A7C60">
        <w:rPr>
          <w:rFonts w:hint="eastAsia"/>
          <w:color w:val="auto"/>
        </w:rPr>
        <w:t>12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9C1E3F" w:rsidRPr="00C43C99" w:rsidTr="00DF635B">
        <w:trPr>
          <w:trHeight w:val="13814"/>
        </w:trPr>
        <w:tc>
          <w:tcPr>
            <w:tcW w:w="9450" w:type="dxa"/>
          </w:tcPr>
          <w:p w:rsidR="009C1E3F" w:rsidRPr="00C43C99" w:rsidRDefault="009C1E3F" w:rsidP="00A31DAD">
            <w:pPr>
              <w:pStyle w:val="32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 xml:space="preserve">To: Nippon </w:t>
            </w:r>
            <w:proofErr w:type="spellStart"/>
            <w:r w:rsidRPr="00C43C99">
              <w:rPr>
                <w:rFonts w:hint="eastAsia"/>
                <w:color w:val="auto"/>
              </w:rPr>
              <w:t>Kaiji</w:t>
            </w:r>
            <w:proofErr w:type="spellEnd"/>
            <w:r w:rsidRPr="00C43C99">
              <w:rPr>
                <w:rFonts w:hint="eastAsia"/>
                <w:color w:val="auto"/>
              </w:rPr>
              <w:t xml:space="preserve"> </w:t>
            </w:r>
            <w:proofErr w:type="spellStart"/>
            <w:r w:rsidRPr="00C43C99">
              <w:rPr>
                <w:rFonts w:hint="eastAsia"/>
                <w:color w:val="auto"/>
              </w:rPr>
              <w:t>Kyokai</w:t>
            </w:r>
            <w:proofErr w:type="spellEnd"/>
          </w:p>
          <w:p w:rsidR="009C1E3F" w:rsidRPr="00C43C99" w:rsidRDefault="009C1E3F" w:rsidP="00A31DAD">
            <w:pPr>
              <w:pStyle w:val="32"/>
              <w:ind w:left="6201"/>
              <w:rPr>
                <w:color w:val="auto"/>
                <w:u w:val="single"/>
              </w:rPr>
            </w:pPr>
            <w:r w:rsidRPr="00C43C99">
              <w:rPr>
                <w:rFonts w:hint="eastAsia"/>
                <w:color w:val="auto"/>
              </w:rPr>
              <w:t>Reference No.: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620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Date: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jc w:val="center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</w:t>
            </w:r>
            <w:bookmarkStart w:id="0" w:name="_GoBack"/>
            <w:bookmarkEnd w:id="0"/>
            <w:r w:rsidRPr="00C43C99">
              <w:rPr>
                <w:rFonts w:hint="eastAsia"/>
                <w:color w:val="auto"/>
              </w:rPr>
              <w:t>TION FOR APPROVAL OF AIRBORNE SOUND INSULATION PROPERTIES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Address: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Person in charge</w:t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Section/Department: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Phone No.: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Name: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firstLine="53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 xml:space="preserve">We hereby request the approval of the </w:t>
            </w:r>
            <w:r w:rsidRPr="00C43C99">
              <w:rPr>
                <w:rFonts w:eastAsia="Mincho" w:hint="eastAsia"/>
                <w:color w:val="auto"/>
              </w:rPr>
              <w:t>airborne sound insulation properties</w:t>
            </w:r>
            <w:r w:rsidRPr="00C43C99">
              <w:rPr>
                <w:rFonts w:hint="eastAsia"/>
                <w:color w:val="auto"/>
              </w:rPr>
              <w:t xml:space="preserve"> of the </w:t>
            </w:r>
            <w:r w:rsidRPr="00C43C99">
              <w:rPr>
                <w:color w:val="auto"/>
              </w:rPr>
              <w:t>material</w:t>
            </w:r>
            <w:r w:rsidRPr="00C43C99">
              <w:rPr>
                <w:rFonts w:hint="eastAsia"/>
                <w:color w:val="auto"/>
              </w:rPr>
              <w:t xml:space="preserve"> and attach the following data and information for reference.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Intended Use: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Type of product: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Manufacturer</w:t>
            </w:r>
            <w:r w:rsidRPr="00C43C99">
              <w:rPr>
                <w:color w:val="auto"/>
              </w:rPr>
              <w:t>’</w:t>
            </w:r>
            <w:r w:rsidRPr="00C43C99">
              <w:rPr>
                <w:rFonts w:hint="eastAsia"/>
                <w:color w:val="auto"/>
              </w:rPr>
              <w:t>s Name: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  <w:u w:val="single"/>
              </w:rPr>
            </w:pPr>
            <w:r w:rsidRPr="00C43C99">
              <w:rPr>
                <w:rFonts w:hint="eastAsia"/>
                <w:color w:val="auto"/>
              </w:rPr>
              <w:t>Manufacturer</w:t>
            </w:r>
            <w:r w:rsidRPr="00C43C99">
              <w:rPr>
                <w:color w:val="auto"/>
              </w:rPr>
              <w:t>’</w:t>
            </w:r>
            <w:r w:rsidRPr="00C43C99">
              <w:rPr>
                <w:rFonts w:hint="eastAsia"/>
                <w:color w:val="auto"/>
              </w:rPr>
              <w:t>s Address: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Default="009C1E3F" w:rsidP="00A31DAD">
            <w:pPr>
              <w:pStyle w:val="32"/>
              <w:ind w:left="1161"/>
              <w:rPr>
                <w:color w:val="auto"/>
                <w:u w:val="single"/>
              </w:rPr>
            </w:pPr>
            <w:r w:rsidRPr="00C43C99">
              <w:rPr>
                <w:rFonts w:hint="eastAsia"/>
                <w:color w:val="auto"/>
              </w:rPr>
              <w:t>Date of Test:</w:t>
            </w:r>
            <w:r w:rsidRPr="00C43C99">
              <w:rPr>
                <w:rFonts w:hint="eastAsia"/>
                <w:color w:val="auto"/>
                <w:u w:val="single"/>
              </w:rPr>
              <w:t xml:space="preserve"> 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DF635B" w:rsidRPr="00DF635B" w:rsidRDefault="00DF635B" w:rsidP="00A31DAD">
            <w:pPr>
              <w:pStyle w:val="32"/>
              <w:ind w:left="1161"/>
              <w:rPr>
                <w:color w:val="auto"/>
              </w:rPr>
            </w:pPr>
            <w:r w:rsidRPr="00DF635B">
              <w:rPr>
                <w:rFonts w:hint="eastAsia"/>
                <w:color w:val="auto"/>
              </w:rPr>
              <w:t>Test laboratory:</w:t>
            </w:r>
            <w:r w:rsidRPr="00DF635B">
              <w:rPr>
                <w:rFonts w:hint="eastAsia"/>
                <w:color w:val="auto"/>
                <w:u w:val="single"/>
              </w:rPr>
              <w:t xml:space="preserve">                                                   </w:t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Attached documents: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567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567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ab/>
            </w:r>
            <w:r w:rsidRPr="00C43C99">
              <w:rPr>
                <w:rFonts w:hint="eastAsia"/>
                <w:color w:val="auto"/>
              </w:rPr>
              <w:tab/>
              <w:t>(signature)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</w:tc>
      </w:tr>
    </w:tbl>
    <w:p w:rsidR="00506778" w:rsidRPr="00C43C99" w:rsidRDefault="00506778" w:rsidP="007A7C60"/>
    <w:sectPr w:rsidR="00506778" w:rsidRPr="00C43C99" w:rsidSect="00BB1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AE" w:rsidRDefault="00D80EAE" w:rsidP="00181DF8">
      <w:r>
        <w:separator/>
      </w:r>
    </w:p>
  </w:endnote>
  <w:endnote w:type="continuationSeparator" w:id="0">
    <w:p w:rsidR="00D80EAE" w:rsidRDefault="00D80EAE" w:rsidP="0018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AE" w:rsidRDefault="00D80EAE" w:rsidP="00181DF8">
      <w:r>
        <w:separator/>
      </w:r>
    </w:p>
  </w:footnote>
  <w:footnote w:type="continuationSeparator" w:id="0">
    <w:p w:rsidR="00D80EAE" w:rsidRDefault="00D80EAE" w:rsidP="0018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97" w:rsidRDefault="00DE4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F"/>
    <w:rsid w:val="00181DF8"/>
    <w:rsid w:val="00254C1F"/>
    <w:rsid w:val="00382CC7"/>
    <w:rsid w:val="00506778"/>
    <w:rsid w:val="007A7C60"/>
    <w:rsid w:val="009C1E3F"/>
    <w:rsid w:val="00BB1B49"/>
    <w:rsid w:val="00C43C99"/>
    <w:rsid w:val="00D80EAE"/>
    <w:rsid w:val="00DE4F97"/>
    <w:rsid w:val="00D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2017-01-27T01:59:00Z</dcterms:created>
  <dcterms:modified xsi:type="dcterms:W3CDTF">2017-01-27T02:03:00Z</dcterms:modified>
</cp:coreProperties>
</file>