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889" w:type="dxa"/>
        <w:tblLook w:val="04A0" w:firstRow="1" w:lastRow="0" w:firstColumn="1" w:lastColumn="0" w:noHBand="0" w:noVBand="1"/>
      </w:tblPr>
      <w:tblGrid>
        <w:gridCol w:w="9889"/>
      </w:tblGrid>
      <w:tr w:rsidR="00304FFF" w:rsidRPr="00E3414D" w14:paraId="007E809E" w14:textId="77777777" w:rsidTr="00035999">
        <w:trPr>
          <w:trHeight w:val="11832"/>
        </w:trPr>
        <w:tc>
          <w:tcPr>
            <w:tcW w:w="9889" w:type="dxa"/>
          </w:tcPr>
          <w:p w14:paraId="007E8069" w14:textId="77777777" w:rsidR="00304FFF" w:rsidRPr="00E3414D" w:rsidRDefault="00304FFF">
            <w:pPr>
              <w:rPr>
                <w:rFonts w:asciiTheme="majorHAnsi" w:hAnsiTheme="majorHAnsi" w:cstheme="majorHAnsi"/>
              </w:rPr>
            </w:pPr>
          </w:p>
          <w:p w14:paraId="007E806A" w14:textId="77777777" w:rsidR="00304FFF" w:rsidRPr="00E3414D" w:rsidRDefault="00304FFF" w:rsidP="002849A5">
            <w:pPr>
              <w:jc w:val="center"/>
              <w:rPr>
                <w:rFonts w:asciiTheme="majorHAnsi" w:hAnsiTheme="majorHAnsi" w:cstheme="majorHAnsi"/>
              </w:rPr>
            </w:pPr>
            <w:r w:rsidRPr="00E3414D">
              <w:rPr>
                <w:rFonts w:asciiTheme="majorHAnsi" w:hAnsiTheme="majorHAnsi" w:cstheme="majorHAnsi"/>
              </w:rPr>
              <w:t>予備検査申請書</w:t>
            </w:r>
          </w:p>
          <w:p w14:paraId="007E806B" w14:textId="77777777" w:rsidR="00304FFF" w:rsidRPr="00E3414D" w:rsidRDefault="00304FFF" w:rsidP="002849A5">
            <w:pPr>
              <w:jc w:val="center"/>
              <w:rPr>
                <w:rFonts w:asciiTheme="majorHAnsi" w:hAnsiTheme="majorHAnsi" w:cstheme="majorHAnsi"/>
              </w:rPr>
            </w:pPr>
            <w:r w:rsidRPr="00E3414D">
              <w:rPr>
                <w:rFonts w:asciiTheme="majorHAnsi" w:hAnsiTheme="majorHAnsi" w:cstheme="majorHAnsi"/>
              </w:rPr>
              <w:t>Application</w:t>
            </w:r>
            <w:r w:rsidR="004E7F38" w:rsidRPr="00E3414D">
              <w:rPr>
                <w:rFonts w:asciiTheme="majorHAnsi" w:hAnsiTheme="majorHAnsi" w:cstheme="majorHAnsi"/>
              </w:rPr>
              <w:t xml:space="preserve"> </w:t>
            </w:r>
            <w:r w:rsidRPr="00E3414D">
              <w:rPr>
                <w:rFonts w:asciiTheme="majorHAnsi" w:hAnsiTheme="majorHAnsi" w:cstheme="majorHAnsi"/>
              </w:rPr>
              <w:t>Form</w:t>
            </w:r>
            <w:r w:rsidR="004E7F38" w:rsidRPr="00E3414D">
              <w:rPr>
                <w:rFonts w:asciiTheme="majorHAnsi" w:hAnsiTheme="majorHAnsi" w:cstheme="majorHAnsi"/>
              </w:rPr>
              <w:t xml:space="preserve"> </w:t>
            </w:r>
            <w:r w:rsidRPr="00E3414D">
              <w:rPr>
                <w:rFonts w:asciiTheme="majorHAnsi" w:hAnsiTheme="majorHAnsi" w:cstheme="majorHAnsi"/>
              </w:rPr>
              <w:t>for</w:t>
            </w:r>
            <w:r w:rsidR="004E7F38" w:rsidRPr="00E3414D">
              <w:rPr>
                <w:rFonts w:asciiTheme="majorHAnsi" w:hAnsiTheme="majorHAnsi" w:cstheme="majorHAnsi"/>
              </w:rPr>
              <w:t xml:space="preserve"> </w:t>
            </w:r>
            <w:r w:rsidRPr="00E3414D">
              <w:rPr>
                <w:rFonts w:asciiTheme="majorHAnsi" w:hAnsiTheme="majorHAnsi" w:cstheme="majorHAnsi"/>
              </w:rPr>
              <w:t>Preliminary</w:t>
            </w:r>
            <w:r w:rsidR="004E7F38" w:rsidRPr="00E3414D">
              <w:rPr>
                <w:rFonts w:asciiTheme="majorHAnsi" w:hAnsiTheme="majorHAnsi" w:cstheme="majorHAnsi"/>
              </w:rPr>
              <w:t xml:space="preserve"> </w:t>
            </w:r>
            <w:r w:rsidRPr="00E3414D">
              <w:rPr>
                <w:rFonts w:asciiTheme="majorHAnsi" w:hAnsiTheme="majorHAnsi" w:cstheme="majorHAnsi"/>
              </w:rPr>
              <w:t>Inspection</w:t>
            </w:r>
          </w:p>
          <w:p w14:paraId="007E806C" w14:textId="77777777" w:rsidR="00304FFF" w:rsidRPr="00E3414D" w:rsidRDefault="00304FFF" w:rsidP="00304FFF">
            <w:pPr>
              <w:ind w:firstLineChars="700" w:firstLine="1470"/>
              <w:rPr>
                <w:rFonts w:asciiTheme="majorHAnsi" w:hAnsiTheme="majorHAnsi" w:cstheme="majorHAnsi"/>
              </w:rPr>
            </w:pPr>
          </w:p>
          <w:p w14:paraId="007E806D" w14:textId="77777777" w:rsidR="00304FFF" w:rsidRPr="00E3414D" w:rsidRDefault="00304FFF" w:rsidP="00304FFF">
            <w:pPr>
              <w:ind w:firstLineChars="700" w:firstLine="1470"/>
              <w:rPr>
                <w:rFonts w:asciiTheme="majorHAnsi" w:hAnsiTheme="majorHAnsi" w:cstheme="majorHAnsi"/>
              </w:rPr>
            </w:pPr>
            <w:r w:rsidRPr="00E3414D">
              <w:rPr>
                <w:rFonts w:asciiTheme="majorHAnsi" w:hAnsiTheme="majorHAnsi" w:cstheme="majorHAnsi"/>
              </w:rPr>
              <w:t xml:space="preserve">　　　　　　　　　　　　　　　　</w:t>
            </w:r>
            <w:r w:rsidR="00CC4648">
              <w:rPr>
                <w:rFonts w:asciiTheme="majorHAnsi" w:hAnsiTheme="majorHAnsi" w:cstheme="majorHAnsi" w:hint="eastAsia"/>
              </w:rPr>
              <w:t xml:space="preserve">          </w:t>
            </w:r>
            <w:r w:rsidRPr="00E3414D">
              <w:rPr>
                <w:rFonts w:asciiTheme="majorHAnsi" w:hAnsiTheme="majorHAnsi" w:cstheme="majorHAnsi"/>
              </w:rPr>
              <w:t xml:space="preserve">　　　　　申請日</w:t>
            </w:r>
          </w:p>
          <w:p w14:paraId="007E806E" w14:textId="77777777" w:rsidR="00304FFF" w:rsidRPr="00E3414D" w:rsidRDefault="00304FFF" w:rsidP="00304FFF">
            <w:pPr>
              <w:ind w:firstLineChars="700" w:firstLine="1470"/>
              <w:rPr>
                <w:rFonts w:asciiTheme="majorHAnsi" w:hAnsiTheme="majorHAnsi" w:cstheme="majorHAnsi"/>
              </w:rPr>
            </w:pPr>
            <w:r w:rsidRPr="00E3414D">
              <w:rPr>
                <w:rFonts w:asciiTheme="majorHAnsi" w:hAnsiTheme="majorHAnsi" w:cstheme="majorHAnsi"/>
              </w:rPr>
              <w:t xml:space="preserve">　　　　　　　　　　　　　　　　　</w:t>
            </w:r>
            <w:r w:rsidR="00CC4648">
              <w:rPr>
                <w:rFonts w:asciiTheme="majorHAnsi" w:hAnsiTheme="majorHAnsi" w:cstheme="majorHAnsi" w:hint="eastAsia"/>
              </w:rPr>
              <w:t xml:space="preserve">          </w:t>
            </w:r>
            <w:r w:rsidRPr="00E3414D">
              <w:rPr>
                <w:rFonts w:asciiTheme="majorHAnsi" w:hAnsiTheme="majorHAnsi" w:cstheme="majorHAnsi"/>
              </w:rPr>
              <w:t xml:space="preserve">　　　　</w:t>
            </w:r>
            <w:r w:rsidRPr="00E3414D">
              <w:rPr>
                <w:rFonts w:asciiTheme="majorHAnsi" w:hAnsiTheme="majorHAnsi" w:cstheme="majorHAnsi"/>
              </w:rPr>
              <w:t>Date</w:t>
            </w:r>
          </w:p>
          <w:p w14:paraId="007E806F" w14:textId="77777777" w:rsidR="004E7F38" w:rsidRPr="00E3414D" w:rsidRDefault="004E7F38" w:rsidP="00304FFF">
            <w:pPr>
              <w:ind w:firstLineChars="700" w:firstLine="1470"/>
              <w:rPr>
                <w:rFonts w:asciiTheme="majorHAnsi" w:hAnsiTheme="majorHAnsi" w:cstheme="majorHAnsi"/>
              </w:rPr>
            </w:pPr>
          </w:p>
          <w:p w14:paraId="007E8070" w14:textId="77777777" w:rsidR="004E7F38" w:rsidRPr="00E3414D" w:rsidRDefault="004E7F38" w:rsidP="004E7F38">
            <w:pPr>
              <w:ind w:firstLineChars="200" w:firstLine="420"/>
              <w:rPr>
                <w:rFonts w:asciiTheme="majorHAnsi" w:hAnsiTheme="majorHAnsi" w:cstheme="majorHAnsi"/>
              </w:rPr>
            </w:pPr>
            <w:r w:rsidRPr="00E3414D">
              <w:rPr>
                <w:rFonts w:asciiTheme="majorHAnsi" w:hAnsiTheme="majorHAnsi" w:cstheme="majorHAnsi"/>
              </w:rPr>
              <w:t>関東運輸局長　殿</w:t>
            </w:r>
          </w:p>
          <w:p w14:paraId="007E8071" w14:textId="77777777" w:rsidR="00462FEF" w:rsidRPr="00462FEF" w:rsidRDefault="00462FEF" w:rsidP="00462FEF">
            <w:pPr>
              <w:ind w:firstLineChars="200" w:firstLine="420"/>
              <w:jc w:val="left"/>
              <w:rPr>
                <w:rFonts w:asciiTheme="majorHAnsi" w:hAnsiTheme="majorHAnsi" w:cstheme="majorHAnsi"/>
              </w:rPr>
            </w:pPr>
            <w:r w:rsidRPr="00462FEF">
              <w:rPr>
                <w:rFonts w:asciiTheme="majorHAnsi" w:hAnsiTheme="majorHAnsi" w:cstheme="majorHAnsi"/>
              </w:rPr>
              <w:t>Director</w:t>
            </w:r>
            <w:r w:rsidRPr="00462FEF">
              <w:rPr>
                <w:rFonts w:asciiTheme="majorHAnsi" w:hAnsiTheme="majorHAnsi" w:cstheme="majorHAnsi" w:hint="eastAsia"/>
              </w:rPr>
              <w:t>-General, Kanto District Transport Bureau</w:t>
            </w:r>
          </w:p>
          <w:p w14:paraId="007E8072" w14:textId="77777777" w:rsidR="004E7F38" w:rsidRPr="00E3414D" w:rsidRDefault="004E7F38" w:rsidP="004E7F38">
            <w:pPr>
              <w:ind w:firstLineChars="200" w:firstLine="420"/>
              <w:rPr>
                <w:rFonts w:asciiTheme="majorHAnsi" w:hAnsiTheme="majorHAnsi" w:cstheme="majorHAnsi"/>
              </w:rPr>
            </w:pPr>
            <w:r w:rsidRPr="00E3414D">
              <w:rPr>
                <w:rFonts w:asciiTheme="majorHAnsi" w:hAnsiTheme="majorHAnsi" w:cstheme="majorHAnsi"/>
              </w:rPr>
              <w:t xml:space="preserve">　　　　　　　　　　　　　　　　　　　　　</w:t>
            </w:r>
            <w:r w:rsidR="00CC4648">
              <w:rPr>
                <w:rFonts w:asciiTheme="majorHAnsi" w:hAnsiTheme="majorHAnsi" w:cstheme="majorHAnsi" w:hint="eastAsia"/>
              </w:rPr>
              <w:t xml:space="preserve">         </w:t>
            </w:r>
            <w:r w:rsidRPr="00E3414D">
              <w:rPr>
                <w:rFonts w:asciiTheme="majorHAnsi" w:hAnsiTheme="majorHAnsi" w:cstheme="majorHAnsi"/>
              </w:rPr>
              <w:t>申請者の氏名又は名称及び住所　印</w:t>
            </w:r>
          </w:p>
          <w:p w14:paraId="007E8073" w14:textId="77777777" w:rsidR="004E7F38" w:rsidRPr="00E3414D" w:rsidRDefault="004E7F38" w:rsidP="004E7F38">
            <w:pPr>
              <w:ind w:firstLineChars="200" w:firstLine="420"/>
              <w:rPr>
                <w:rFonts w:asciiTheme="majorHAnsi" w:hAnsiTheme="majorHAnsi" w:cstheme="majorHAnsi"/>
              </w:rPr>
            </w:pPr>
            <w:r w:rsidRPr="00E3414D">
              <w:rPr>
                <w:rFonts w:asciiTheme="majorHAnsi" w:hAnsiTheme="majorHAnsi" w:cstheme="majorHAnsi"/>
              </w:rPr>
              <w:t xml:space="preserve">　　　　　　　　　　　　　　　　　　　　</w:t>
            </w:r>
            <w:r w:rsidR="00CC4648">
              <w:rPr>
                <w:rFonts w:asciiTheme="majorHAnsi" w:hAnsiTheme="majorHAnsi" w:cstheme="majorHAnsi" w:hint="eastAsia"/>
              </w:rPr>
              <w:t xml:space="preserve">         </w:t>
            </w:r>
            <w:r w:rsidRPr="00E3414D">
              <w:rPr>
                <w:rFonts w:asciiTheme="majorHAnsi" w:hAnsiTheme="majorHAnsi" w:cstheme="majorHAnsi"/>
              </w:rPr>
              <w:t xml:space="preserve">　</w:t>
            </w:r>
            <w:r w:rsidRPr="00E3414D">
              <w:rPr>
                <w:rFonts w:asciiTheme="majorHAnsi" w:hAnsiTheme="majorHAnsi" w:cstheme="majorHAnsi"/>
              </w:rPr>
              <w:t>Name and address of Applicant or</w:t>
            </w:r>
          </w:p>
          <w:p w14:paraId="007E8074" w14:textId="77777777" w:rsidR="004E7F38" w:rsidRPr="00E3414D" w:rsidRDefault="004E7F38" w:rsidP="004E7F38">
            <w:pPr>
              <w:ind w:firstLineChars="200" w:firstLine="420"/>
              <w:rPr>
                <w:rFonts w:asciiTheme="majorHAnsi" w:hAnsiTheme="majorHAnsi" w:cstheme="majorHAnsi"/>
              </w:rPr>
            </w:pPr>
            <w:r w:rsidRPr="00E3414D">
              <w:rPr>
                <w:rFonts w:asciiTheme="majorHAnsi" w:hAnsiTheme="majorHAnsi" w:cstheme="majorHAnsi"/>
              </w:rPr>
              <w:t xml:space="preserve">                                         </w:t>
            </w:r>
            <w:r w:rsidR="00CC4648">
              <w:rPr>
                <w:rFonts w:asciiTheme="majorHAnsi" w:hAnsiTheme="majorHAnsi" w:cstheme="majorHAnsi" w:hint="eastAsia"/>
              </w:rPr>
              <w:t xml:space="preserve">         </w:t>
            </w:r>
            <w:r w:rsidRPr="00E3414D">
              <w:rPr>
                <w:rFonts w:asciiTheme="majorHAnsi" w:hAnsiTheme="majorHAnsi" w:cstheme="majorHAnsi"/>
              </w:rPr>
              <w:t xml:space="preserve"> Operating Name and Address (seal)</w:t>
            </w:r>
          </w:p>
          <w:p w14:paraId="007E8075" w14:textId="77777777" w:rsidR="004E7F38" w:rsidRPr="00E3414D" w:rsidRDefault="004E7F38" w:rsidP="004E7F38">
            <w:pPr>
              <w:ind w:firstLineChars="200" w:firstLine="420"/>
              <w:rPr>
                <w:rFonts w:asciiTheme="majorHAnsi" w:hAnsiTheme="majorHAnsi" w:cstheme="majorHAnsi"/>
              </w:rPr>
            </w:pPr>
          </w:p>
          <w:p w14:paraId="007E8076" w14:textId="77777777" w:rsidR="004E7F38" w:rsidRPr="00E3414D" w:rsidRDefault="003408AF" w:rsidP="004E7F38">
            <w:pPr>
              <w:ind w:firstLineChars="100" w:firstLine="210"/>
              <w:rPr>
                <w:rFonts w:asciiTheme="majorHAnsi" w:hAnsiTheme="majorHAnsi" w:cstheme="majorHAnsi"/>
              </w:rPr>
            </w:pPr>
            <w:r>
              <w:rPr>
                <w:rFonts w:asciiTheme="majorHAnsi" w:hAnsiTheme="majorHAnsi" w:cstheme="majorHAnsi" w:hint="eastAsia"/>
              </w:rPr>
              <w:t>海洋汚染</w:t>
            </w:r>
            <w:r>
              <w:rPr>
                <w:rFonts w:asciiTheme="majorHAnsi" w:hAnsiTheme="majorHAnsi" w:cstheme="majorHAnsi"/>
              </w:rPr>
              <w:t>及び海上災害の防止に関する法律の規定に基づく船舶の設備等の検査等に関する規則</w:t>
            </w:r>
            <w:r>
              <w:rPr>
                <w:rFonts w:asciiTheme="majorHAnsi" w:hAnsiTheme="majorHAnsi" w:cstheme="majorHAnsi" w:hint="eastAsia"/>
              </w:rPr>
              <w:t>第</w:t>
            </w:r>
            <w:r>
              <w:rPr>
                <w:rFonts w:asciiTheme="majorHAnsi" w:hAnsiTheme="majorHAnsi" w:cstheme="majorHAnsi" w:hint="eastAsia"/>
              </w:rPr>
              <w:t>5</w:t>
            </w:r>
            <w:r>
              <w:rPr>
                <w:rFonts w:asciiTheme="majorHAnsi" w:hAnsiTheme="majorHAnsi" w:cstheme="majorHAnsi" w:hint="eastAsia"/>
              </w:rPr>
              <w:t>条</w:t>
            </w:r>
            <w:r>
              <w:rPr>
                <w:rFonts w:asciiTheme="majorHAnsi" w:hAnsiTheme="majorHAnsi" w:cstheme="majorHAnsi"/>
              </w:rPr>
              <w:t>第</w:t>
            </w:r>
            <w:r>
              <w:rPr>
                <w:rFonts w:asciiTheme="majorHAnsi" w:hAnsiTheme="majorHAnsi" w:cstheme="majorHAnsi"/>
              </w:rPr>
              <w:t>3</w:t>
            </w:r>
            <w:r>
              <w:rPr>
                <w:rFonts w:asciiTheme="majorHAnsi" w:hAnsiTheme="majorHAnsi" w:cstheme="majorHAnsi"/>
              </w:rPr>
              <w:t>項の規定により、次の</w:t>
            </w:r>
            <w:r>
              <w:rPr>
                <w:rFonts w:asciiTheme="majorHAnsi" w:hAnsiTheme="majorHAnsi" w:cstheme="majorHAnsi" w:hint="eastAsia"/>
              </w:rPr>
              <w:t>とおり</w:t>
            </w:r>
            <w:r>
              <w:rPr>
                <w:rFonts w:asciiTheme="majorHAnsi" w:hAnsiTheme="majorHAnsi" w:cstheme="majorHAnsi"/>
              </w:rPr>
              <w:t>申請します。</w:t>
            </w:r>
          </w:p>
          <w:p w14:paraId="007E8077" w14:textId="77777777" w:rsidR="003E0CAE" w:rsidRPr="00E3414D" w:rsidRDefault="009E5570" w:rsidP="009E5570">
            <w:pPr>
              <w:ind w:firstLineChars="100" w:firstLine="210"/>
              <w:rPr>
                <w:rFonts w:asciiTheme="majorHAnsi" w:hAnsiTheme="majorHAnsi" w:cstheme="majorHAnsi"/>
              </w:rPr>
            </w:pPr>
            <w:r w:rsidRPr="00E3414D">
              <w:rPr>
                <w:rFonts w:asciiTheme="majorHAnsi" w:hAnsiTheme="majorHAnsi" w:cstheme="majorHAnsi"/>
              </w:rPr>
              <w:t xml:space="preserve">I hereby apply for preliminary inspection of the marine equipment under the provision of Article </w:t>
            </w:r>
            <w:r w:rsidR="009071CB" w:rsidRPr="00E3414D">
              <w:rPr>
                <w:rFonts w:asciiTheme="majorHAnsi" w:hAnsiTheme="majorHAnsi" w:cstheme="majorHAnsi"/>
              </w:rPr>
              <w:t>5</w:t>
            </w:r>
            <w:r w:rsidRPr="00E3414D">
              <w:rPr>
                <w:rFonts w:asciiTheme="majorHAnsi" w:hAnsiTheme="majorHAnsi" w:cstheme="majorHAnsi"/>
              </w:rPr>
              <w:t xml:space="preserve">, Paragraph </w:t>
            </w:r>
            <w:r w:rsidR="009071CB" w:rsidRPr="00E3414D">
              <w:rPr>
                <w:rFonts w:asciiTheme="majorHAnsi" w:hAnsiTheme="majorHAnsi" w:cstheme="majorHAnsi"/>
              </w:rPr>
              <w:t>3</w:t>
            </w:r>
            <w:r w:rsidRPr="00E3414D">
              <w:rPr>
                <w:rFonts w:asciiTheme="majorHAnsi" w:hAnsiTheme="majorHAnsi" w:cstheme="majorHAnsi"/>
              </w:rPr>
              <w:t xml:space="preserve"> of the Rules for</w:t>
            </w:r>
            <w:r w:rsidR="003408AF">
              <w:rPr>
                <w:rFonts w:asciiTheme="majorHAnsi" w:hAnsiTheme="majorHAnsi" w:cstheme="majorHAnsi"/>
              </w:rPr>
              <w:t xml:space="preserve"> Inspection of </w:t>
            </w:r>
            <w:r w:rsidR="007055E6">
              <w:rPr>
                <w:rFonts w:asciiTheme="majorHAnsi" w:hAnsiTheme="majorHAnsi" w:cstheme="majorHAnsi"/>
              </w:rPr>
              <w:t>M</w:t>
            </w:r>
            <w:r w:rsidR="003408AF">
              <w:rPr>
                <w:rFonts w:asciiTheme="majorHAnsi" w:hAnsiTheme="majorHAnsi" w:cstheme="majorHAnsi"/>
              </w:rPr>
              <w:t>a</w:t>
            </w:r>
            <w:r w:rsidR="00416A15">
              <w:rPr>
                <w:rFonts w:asciiTheme="majorHAnsi" w:hAnsiTheme="majorHAnsi" w:cstheme="majorHAnsi"/>
              </w:rPr>
              <w:t>ri</w:t>
            </w:r>
            <w:r w:rsidR="003408AF">
              <w:rPr>
                <w:rFonts w:asciiTheme="majorHAnsi" w:hAnsiTheme="majorHAnsi" w:cstheme="majorHAnsi"/>
              </w:rPr>
              <w:t xml:space="preserve">ne </w:t>
            </w:r>
            <w:r w:rsidR="007055E6">
              <w:rPr>
                <w:rFonts w:asciiTheme="majorHAnsi" w:hAnsiTheme="majorHAnsi" w:cstheme="majorHAnsi"/>
              </w:rPr>
              <w:t>E</w:t>
            </w:r>
            <w:r w:rsidR="003408AF">
              <w:rPr>
                <w:rFonts w:asciiTheme="majorHAnsi" w:hAnsiTheme="majorHAnsi" w:cstheme="majorHAnsi"/>
              </w:rPr>
              <w:t>quipment b</w:t>
            </w:r>
            <w:r w:rsidR="00416A15">
              <w:rPr>
                <w:rFonts w:asciiTheme="majorHAnsi" w:hAnsiTheme="majorHAnsi" w:cstheme="majorHAnsi"/>
              </w:rPr>
              <w:t>a</w:t>
            </w:r>
            <w:r w:rsidR="003408AF">
              <w:rPr>
                <w:rFonts w:asciiTheme="majorHAnsi" w:hAnsiTheme="majorHAnsi" w:cstheme="majorHAnsi"/>
              </w:rPr>
              <w:t>sed on the Law Relating to the Prevention of Marine Pollution, and Marine Disaster.</w:t>
            </w:r>
          </w:p>
          <w:p w14:paraId="007E8078" w14:textId="77777777" w:rsidR="003E0CAE" w:rsidRPr="00E3414D" w:rsidRDefault="003E0CAE" w:rsidP="009E5570">
            <w:pPr>
              <w:ind w:firstLineChars="100" w:firstLine="210"/>
              <w:rPr>
                <w:rFonts w:asciiTheme="majorHAnsi" w:hAnsiTheme="majorHAnsi" w:cstheme="majorHAnsi"/>
              </w:rPr>
            </w:pPr>
          </w:p>
          <w:tbl>
            <w:tblPr>
              <w:tblStyle w:val="a3"/>
              <w:tblW w:w="0" w:type="auto"/>
              <w:tblLook w:val="04A0" w:firstRow="1" w:lastRow="0" w:firstColumn="1" w:lastColumn="0" w:noHBand="0" w:noVBand="1"/>
            </w:tblPr>
            <w:tblGrid>
              <w:gridCol w:w="4235"/>
              <w:gridCol w:w="5399"/>
            </w:tblGrid>
            <w:tr w:rsidR="003E0CAE" w:rsidRPr="00E3414D" w14:paraId="007E807C" w14:textId="77777777" w:rsidTr="00035999">
              <w:trPr>
                <w:trHeight w:val="540"/>
              </w:trPr>
              <w:tc>
                <w:tcPr>
                  <w:tcW w:w="4235" w:type="dxa"/>
                </w:tcPr>
                <w:p w14:paraId="007E8079" w14:textId="77777777" w:rsidR="009071CB" w:rsidRPr="00E3414D" w:rsidRDefault="009071CB" w:rsidP="009071CB">
                  <w:pPr>
                    <w:rPr>
                      <w:rFonts w:asciiTheme="majorHAnsi" w:hAnsiTheme="majorHAnsi" w:cstheme="majorHAnsi"/>
                    </w:rPr>
                  </w:pPr>
                  <w:r w:rsidRPr="00E3414D">
                    <w:rPr>
                      <w:rFonts w:asciiTheme="majorHAnsi" w:hAnsiTheme="majorHAnsi" w:cstheme="majorHAnsi"/>
                    </w:rPr>
                    <w:t>予備検査を受けようとする物件の名称、型式及び数</w:t>
                  </w:r>
                </w:p>
                <w:p w14:paraId="007E807A" w14:textId="77777777" w:rsidR="00B30FCC" w:rsidRPr="00E3414D" w:rsidRDefault="009071CB">
                  <w:pPr>
                    <w:rPr>
                      <w:rFonts w:asciiTheme="majorHAnsi" w:hAnsiTheme="majorHAnsi" w:cstheme="majorHAnsi"/>
                    </w:rPr>
                  </w:pPr>
                  <w:r w:rsidRPr="00E3414D">
                    <w:rPr>
                      <w:rFonts w:asciiTheme="majorHAnsi" w:hAnsiTheme="majorHAnsi" w:cstheme="majorHAnsi"/>
                    </w:rPr>
                    <w:t>Name, type of model and quantity of the products for which prelimin</w:t>
                  </w:r>
                  <w:r w:rsidR="00820F3F">
                    <w:rPr>
                      <w:rFonts w:asciiTheme="majorHAnsi" w:hAnsiTheme="majorHAnsi" w:cstheme="majorHAnsi"/>
                    </w:rPr>
                    <w:t>ary inspection is being applied</w:t>
                  </w:r>
                </w:p>
              </w:tc>
              <w:tc>
                <w:tcPr>
                  <w:tcW w:w="5399" w:type="dxa"/>
                </w:tcPr>
                <w:p w14:paraId="007E807B" w14:textId="77777777" w:rsidR="003E0CAE" w:rsidRPr="00E3414D" w:rsidRDefault="003E0CAE" w:rsidP="009E5570">
                  <w:pPr>
                    <w:rPr>
                      <w:rFonts w:asciiTheme="majorHAnsi" w:hAnsiTheme="majorHAnsi" w:cstheme="majorHAnsi"/>
                    </w:rPr>
                  </w:pPr>
                </w:p>
              </w:tc>
            </w:tr>
            <w:tr w:rsidR="003E0CAE" w:rsidRPr="00E3414D" w14:paraId="007E8080" w14:textId="77777777" w:rsidTr="00035999">
              <w:trPr>
                <w:trHeight w:val="548"/>
              </w:trPr>
              <w:tc>
                <w:tcPr>
                  <w:tcW w:w="4235" w:type="dxa"/>
                </w:tcPr>
                <w:p w14:paraId="007E807D" w14:textId="77777777" w:rsidR="00B30FCC" w:rsidRPr="00E3414D" w:rsidRDefault="009071CB" w:rsidP="00701A9B">
                  <w:pPr>
                    <w:rPr>
                      <w:rFonts w:asciiTheme="majorHAnsi" w:hAnsiTheme="majorHAnsi" w:cstheme="majorHAnsi"/>
                    </w:rPr>
                  </w:pPr>
                  <w:r w:rsidRPr="00E3414D">
                    <w:rPr>
                      <w:rFonts w:asciiTheme="majorHAnsi" w:hAnsiTheme="majorHAnsi" w:cstheme="majorHAnsi"/>
                    </w:rPr>
                    <w:t>製造者の氏名又は名称</w:t>
                  </w:r>
                </w:p>
                <w:p w14:paraId="007E807E" w14:textId="77777777" w:rsidR="009071CB" w:rsidRPr="00E3414D" w:rsidRDefault="00BD0532" w:rsidP="00BD0532">
                  <w:pPr>
                    <w:ind w:left="315" w:hangingChars="150" w:hanging="315"/>
                    <w:rPr>
                      <w:rFonts w:asciiTheme="majorHAnsi" w:hAnsiTheme="majorHAnsi" w:cstheme="majorHAnsi"/>
                    </w:rPr>
                  </w:pPr>
                  <w:r w:rsidRPr="00E3414D">
                    <w:rPr>
                      <w:rFonts w:asciiTheme="majorHAnsi" w:hAnsiTheme="majorHAnsi" w:cstheme="majorHAnsi"/>
                    </w:rPr>
                    <w:t xml:space="preserve">Name or Operating Name of </w:t>
                  </w:r>
                  <w:r w:rsidR="009071CB" w:rsidRPr="00E3414D">
                    <w:rPr>
                      <w:rFonts w:asciiTheme="majorHAnsi" w:hAnsiTheme="majorHAnsi" w:cstheme="majorHAnsi"/>
                    </w:rPr>
                    <w:t>manufacturer</w:t>
                  </w:r>
                </w:p>
              </w:tc>
              <w:tc>
                <w:tcPr>
                  <w:tcW w:w="5399" w:type="dxa"/>
                </w:tcPr>
                <w:p w14:paraId="007E807F" w14:textId="77777777" w:rsidR="003E0CAE" w:rsidRPr="00E3414D" w:rsidRDefault="003E0CAE" w:rsidP="009071CB">
                  <w:pPr>
                    <w:rPr>
                      <w:rFonts w:asciiTheme="majorHAnsi" w:hAnsiTheme="majorHAnsi" w:cstheme="majorHAnsi"/>
                    </w:rPr>
                  </w:pPr>
                </w:p>
              </w:tc>
            </w:tr>
            <w:tr w:rsidR="003E0CAE" w:rsidRPr="00E3414D" w14:paraId="007E8084" w14:textId="77777777" w:rsidTr="00035999">
              <w:trPr>
                <w:trHeight w:val="556"/>
              </w:trPr>
              <w:tc>
                <w:tcPr>
                  <w:tcW w:w="4235" w:type="dxa"/>
                </w:tcPr>
                <w:p w14:paraId="007E8081" w14:textId="77777777" w:rsidR="003E0CAE" w:rsidRPr="00E3414D" w:rsidRDefault="003E0CAE" w:rsidP="009E5570">
                  <w:pPr>
                    <w:rPr>
                      <w:rFonts w:asciiTheme="majorHAnsi" w:hAnsiTheme="majorHAnsi" w:cstheme="majorHAnsi"/>
                    </w:rPr>
                  </w:pPr>
                  <w:r w:rsidRPr="00E3414D">
                    <w:rPr>
                      <w:rFonts w:asciiTheme="majorHAnsi" w:hAnsiTheme="majorHAnsi" w:cstheme="majorHAnsi"/>
                    </w:rPr>
                    <w:t>検査を受けようとする期日</w:t>
                  </w:r>
                </w:p>
                <w:p w14:paraId="007E8082" w14:textId="77777777" w:rsidR="00E43929" w:rsidRPr="00E3414D" w:rsidRDefault="00E43929" w:rsidP="00701A9B">
                  <w:pPr>
                    <w:rPr>
                      <w:rFonts w:asciiTheme="majorHAnsi" w:hAnsiTheme="majorHAnsi" w:cstheme="majorHAnsi"/>
                    </w:rPr>
                  </w:pPr>
                  <w:r w:rsidRPr="00E3414D">
                    <w:rPr>
                      <w:rFonts w:asciiTheme="majorHAnsi" w:hAnsiTheme="majorHAnsi" w:cstheme="majorHAnsi"/>
                    </w:rPr>
                    <w:t xml:space="preserve">Date </w:t>
                  </w:r>
                  <w:r w:rsidR="00701A9B" w:rsidRPr="00E3414D">
                    <w:rPr>
                      <w:rFonts w:asciiTheme="majorHAnsi" w:hAnsiTheme="majorHAnsi" w:cstheme="majorHAnsi"/>
                    </w:rPr>
                    <w:t>for which</w:t>
                  </w:r>
                  <w:r w:rsidRPr="00E3414D">
                    <w:rPr>
                      <w:rFonts w:asciiTheme="majorHAnsi" w:hAnsiTheme="majorHAnsi" w:cstheme="majorHAnsi"/>
                    </w:rPr>
                    <w:t xml:space="preserve"> </w:t>
                  </w:r>
                  <w:r w:rsidR="00BD0532" w:rsidRPr="00E3414D">
                    <w:rPr>
                      <w:rFonts w:asciiTheme="majorHAnsi" w:hAnsiTheme="majorHAnsi" w:cstheme="majorHAnsi"/>
                    </w:rPr>
                    <w:t xml:space="preserve">preliminary </w:t>
                  </w:r>
                  <w:r w:rsidR="00820F3F">
                    <w:rPr>
                      <w:rFonts w:asciiTheme="majorHAnsi" w:hAnsiTheme="majorHAnsi" w:cstheme="majorHAnsi"/>
                    </w:rPr>
                    <w:t>inspection is being applied</w:t>
                  </w:r>
                </w:p>
              </w:tc>
              <w:tc>
                <w:tcPr>
                  <w:tcW w:w="5399" w:type="dxa"/>
                </w:tcPr>
                <w:p w14:paraId="007E8083" w14:textId="77777777" w:rsidR="003E0CAE" w:rsidRPr="00E3414D" w:rsidRDefault="003E0CAE" w:rsidP="009E5570">
                  <w:pPr>
                    <w:rPr>
                      <w:rFonts w:asciiTheme="majorHAnsi" w:hAnsiTheme="majorHAnsi" w:cstheme="majorHAnsi"/>
                    </w:rPr>
                  </w:pPr>
                </w:p>
              </w:tc>
            </w:tr>
            <w:tr w:rsidR="00BD0532" w:rsidRPr="00E3414D" w14:paraId="007E8088" w14:textId="77777777" w:rsidTr="00035999">
              <w:trPr>
                <w:trHeight w:val="564"/>
              </w:trPr>
              <w:tc>
                <w:tcPr>
                  <w:tcW w:w="4235" w:type="dxa"/>
                </w:tcPr>
                <w:p w14:paraId="007E8085" w14:textId="77777777" w:rsidR="00BD0532" w:rsidRPr="00E3414D" w:rsidRDefault="00BD0532" w:rsidP="009E5570">
                  <w:pPr>
                    <w:rPr>
                      <w:rFonts w:asciiTheme="majorHAnsi" w:hAnsiTheme="majorHAnsi" w:cstheme="majorHAnsi"/>
                    </w:rPr>
                  </w:pPr>
                  <w:r w:rsidRPr="00E3414D">
                    <w:rPr>
                      <w:rFonts w:asciiTheme="majorHAnsi" w:hAnsiTheme="majorHAnsi" w:cstheme="majorHAnsi"/>
                    </w:rPr>
                    <w:t>予備検査を受けようとする事業場の名称及び所在地</w:t>
                  </w:r>
                </w:p>
                <w:p w14:paraId="007E8086" w14:textId="77777777" w:rsidR="00BD0532" w:rsidRPr="00E3414D" w:rsidRDefault="00BD0532" w:rsidP="00BD0532">
                  <w:pPr>
                    <w:rPr>
                      <w:rFonts w:asciiTheme="majorHAnsi" w:hAnsiTheme="majorHAnsi" w:cstheme="majorHAnsi"/>
                    </w:rPr>
                  </w:pPr>
                  <w:r w:rsidRPr="00E3414D">
                    <w:rPr>
                      <w:rFonts w:asciiTheme="majorHAnsi" w:hAnsiTheme="majorHAnsi" w:cstheme="majorHAnsi"/>
                    </w:rPr>
                    <w:t xml:space="preserve">Name and address of the manufacturing for which preliminary </w:t>
                  </w:r>
                  <w:r w:rsidR="00820F3F">
                    <w:rPr>
                      <w:rFonts w:asciiTheme="majorHAnsi" w:hAnsiTheme="majorHAnsi" w:cstheme="majorHAnsi"/>
                    </w:rPr>
                    <w:t>inspection is being applied</w:t>
                  </w:r>
                </w:p>
              </w:tc>
              <w:tc>
                <w:tcPr>
                  <w:tcW w:w="5399" w:type="dxa"/>
                </w:tcPr>
                <w:p w14:paraId="007E8087" w14:textId="77777777" w:rsidR="00BD0532" w:rsidRPr="00E3414D" w:rsidRDefault="00BD0532" w:rsidP="009E5570">
                  <w:pPr>
                    <w:rPr>
                      <w:rFonts w:asciiTheme="majorHAnsi" w:hAnsiTheme="majorHAnsi" w:cstheme="majorHAnsi"/>
                    </w:rPr>
                  </w:pPr>
                </w:p>
              </w:tc>
            </w:tr>
            <w:tr w:rsidR="003E0CAE" w:rsidRPr="00E3414D" w14:paraId="007E808C" w14:textId="77777777" w:rsidTr="00035999">
              <w:trPr>
                <w:trHeight w:val="564"/>
              </w:trPr>
              <w:tc>
                <w:tcPr>
                  <w:tcW w:w="4235" w:type="dxa"/>
                </w:tcPr>
                <w:p w14:paraId="007E8089" w14:textId="77777777" w:rsidR="003F0C9C" w:rsidRPr="00E3414D" w:rsidRDefault="00BD0532" w:rsidP="003F0C9C">
                  <w:pPr>
                    <w:rPr>
                      <w:rFonts w:asciiTheme="majorHAnsi" w:hAnsiTheme="majorHAnsi" w:cstheme="majorHAnsi"/>
                    </w:rPr>
                  </w:pPr>
                  <w:r w:rsidRPr="00E3414D">
                    <w:rPr>
                      <w:rFonts w:asciiTheme="majorHAnsi" w:hAnsiTheme="majorHAnsi" w:cstheme="majorHAnsi"/>
                    </w:rPr>
                    <w:t>予備検査の種類</w:t>
                  </w:r>
                </w:p>
                <w:p w14:paraId="007E808A" w14:textId="77777777" w:rsidR="00BD0532" w:rsidRPr="00E3414D" w:rsidRDefault="00BD0532" w:rsidP="00C85EA1">
                  <w:pPr>
                    <w:rPr>
                      <w:rFonts w:asciiTheme="majorHAnsi" w:hAnsiTheme="majorHAnsi" w:cstheme="majorHAnsi"/>
                    </w:rPr>
                  </w:pPr>
                  <w:r w:rsidRPr="00E3414D">
                    <w:rPr>
                      <w:rFonts w:asciiTheme="majorHAnsi" w:hAnsiTheme="majorHAnsi" w:cstheme="majorHAnsi"/>
                    </w:rPr>
                    <w:t>Kind of preliminary inspection</w:t>
                  </w:r>
                  <w:r w:rsidR="00C85EA1">
                    <w:rPr>
                      <w:rFonts w:asciiTheme="majorHAnsi" w:hAnsiTheme="majorHAnsi" w:cstheme="majorHAnsi" w:hint="eastAsia"/>
                    </w:rPr>
                    <w:t xml:space="preserve"> (see Note 2)</w:t>
                  </w:r>
                </w:p>
              </w:tc>
              <w:tc>
                <w:tcPr>
                  <w:tcW w:w="5399" w:type="dxa"/>
                </w:tcPr>
                <w:p w14:paraId="007E808B" w14:textId="77777777" w:rsidR="003E0CAE" w:rsidRPr="00E3414D" w:rsidRDefault="003E0CAE" w:rsidP="00BD0532">
                  <w:pPr>
                    <w:rPr>
                      <w:rFonts w:asciiTheme="majorHAnsi" w:hAnsiTheme="majorHAnsi" w:cstheme="majorHAnsi"/>
                    </w:rPr>
                  </w:pPr>
                </w:p>
              </w:tc>
            </w:tr>
            <w:tr w:rsidR="003E0CAE" w:rsidRPr="00E3414D" w14:paraId="007E8090" w14:textId="77777777" w:rsidTr="00035999">
              <w:trPr>
                <w:trHeight w:val="558"/>
              </w:trPr>
              <w:tc>
                <w:tcPr>
                  <w:tcW w:w="4235" w:type="dxa"/>
                </w:tcPr>
                <w:p w14:paraId="007E808D" w14:textId="77777777" w:rsidR="003E0CAE" w:rsidRPr="00E3414D" w:rsidRDefault="003E0CAE" w:rsidP="009E5570">
                  <w:pPr>
                    <w:rPr>
                      <w:rFonts w:asciiTheme="majorHAnsi" w:hAnsiTheme="majorHAnsi" w:cstheme="majorHAnsi"/>
                    </w:rPr>
                  </w:pPr>
                  <w:r w:rsidRPr="00E3414D">
                    <w:rPr>
                      <w:rFonts w:asciiTheme="majorHAnsi" w:hAnsiTheme="majorHAnsi" w:cstheme="majorHAnsi"/>
                    </w:rPr>
                    <w:t>製造番号</w:t>
                  </w:r>
                </w:p>
                <w:p w14:paraId="007E808E" w14:textId="77777777" w:rsidR="00E43929" w:rsidRPr="00E3414D" w:rsidRDefault="00E43929" w:rsidP="009E5570">
                  <w:pPr>
                    <w:rPr>
                      <w:rFonts w:asciiTheme="majorHAnsi" w:hAnsiTheme="majorHAnsi" w:cstheme="majorHAnsi"/>
                    </w:rPr>
                  </w:pPr>
                  <w:r w:rsidRPr="00E3414D">
                    <w:rPr>
                      <w:rFonts w:asciiTheme="majorHAnsi" w:hAnsiTheme="majorHAnsi" w:cstheme="majorHAnsi"/>
                    </w:rPr>
                    <w:t>Serial number</w:t>
                  </w:r>
                </w:p>
              </w:tc>
              <w:tc>
                <w:tcPr>
                  <w:tcW w:w="5399" w:type="dxa"/>
                </w:tcPr>
                <w:p w14:paraId="007E808F" w14:textId="77777777" w:rsidR="003E0CAE" w:rsidRPr="00E3414D" w:rsidRDefault="003E0CAE" w:rsidP="009E5570">
                  <w:pPr>
                    <w:rPr>
                      <w:rFonts w:asciiTheme="majorHAnsi" w:hAnsiTheme="majorHAnsi" w:cstheme="majorHAnsi"/>
                    </w:rPr>
                  </w:pPr>
                </w:p>
              </w:tc>
            </w:tr>
            <w:tr w:rsidR="003E0CAE" w:rsidRPr="00E3414D" w14:paraId="007E8094" w14:textId="77777777" w:rsidTr="00035999">
              <w:trPr>
                <w:trHeight w:val="552"/>
              </w:trPr>
              <w:tc>
                <w:tcPr>
                  <w:tcW w:w="4235" w:type="dxa"/>
                </w:tcPr>
                <w:p w14:paraId="007E8091" w14:textId="77777777" w:rsidR="003E0CAE" w:rsidRPr="00E3414D" w:rsidRDefault="003E0CAE" w:rsidP="009E5570">
                  <w:pPr>
                    <w:rPr>
                      <w:rFonts w:asciiTheme="majorHAnsi" w:hAnsiTheme="majorHAnsi" w:cstheme="majorHAnsi"/>
                    </w:rPr>
                  </w:pPr>
                  <w:r w:rsidRPr="00E3414D">
                    <w:rPr>
                      <w:rFonts w:asciiTheme="majorHAnsi" w:hAnsiTheme="majorHAnsi" w:cstheme="majorHAnsi"/>
                    </w:rPr>
                    <w:t>備考</w:t>
                  </w:r>
                </w:p>
                <w:p w14:paraId="007E8092" w14:textId="77777777" w:rsidR="00B259CE" w:rsidRPr="00E3414D" w:rsidRDefault="00B259CE" w:rsidP="00C85EA1">
                  <w:pPr>
                    <w:rPr>
                      <w:rFonts w:asciiTheme="majorHAnsi" w:hAnsiTheme="majorHAnsi" w:cstheme="majorHAnsi"/>
                    </w:rPr>
                  </w:pPr>
                  <w:r w:rsidRPr="00E3414D">
                    <w:rPr>
                      <w:rFonts w:asciiTheme="majorHAnsi" w:hAnsiTheme="majorHAnsi" w:cstheme="majorHAnsi"/>
                    </w:rPr>
                    <w:t>Remarks</w:t>
                  </w:r>
                  <w:r w:rsidR="00C85EA1">
                    <w:rPr>
                      <w:rFonts w:asciiTheme="majorHAnsi" w:hAnsiTheme="majorHAnsi" w:cstheme="majorHAnsi" w:hint="eastAsia"/>
                    </w:rPr>
                    <w:t xml:space="preserve"> (see Note 3)</w:t>
                  </w:r>
                </w:p>
              </w:tc>
              <w:tc>
                <w:tcPr>
                  <w:tcW w:w="5399" w:type="dxa"/>
                </w:tcPr>
                <w:p w14:paraId="007E8093" w14:textId="77777777" w:rsidR="003E0CAE" w:rsidRPr="00E3414D" w:rsidRDefault="003E0CAE" w:rsidP="009E5570">
                  <w:pPr>
                    <w:rPr>
                      <w:rFonts w:asciiTheme="majorHAnsi" w:hAnsiTheme="majorHAnsi" w:cstheme="majorHAnsi"/>
                    </w:rPr>
                  </w:pPr>
                </w:p>
              </w:tc>
            </w:tr>
          </w:tbl>
          <w:p w14:paraId="007E8095" w14:textId="77777777" w:rsidR="00C85EA1" w:rsidRPr="00E3414D" w:rsidRDefault="00C85EA1" w:rsidP="00C85EA1">
            <w:pPr>
              <w:ind w:firstLineChars="100" w:firstLine="210"/>
              <w:rPr>
                <w:rFonts w:asciiTheme="majorHAnsi" w:hAnsiTheme="majorHAnsi" w:cstheme="majorHAnsi"/>
              </w:rPr>
            </w:pPr>
            <w:r>
              <w:rPr>
                <w:rFonts w:asciiTheme="majorHAnsi" w:hAnsiTheme="majorHAnsi" w:cstheme="majorHAnsi" w:hint="eastAsia"/>
              </w:rPr>
              <w:t>注</w:t>
            </w:r>
            <w:r>
              <w:rPr>
                <w:rFonts w:asciiTheme="majorHAnsi" w:hAnsiTheme="majorHAnsi" w:cstheme="majorHAnsi" w:hint="eastAsia"/>
              </w:rPr>
              <w:t>1</w:t>
            </w:r>
            <w:r>
              <w:rPr>
                <w:rFonts w:asciiTheme="majorHAnsi" w:hAnsiTheme="majorHAnsi" w:cstheme="majorHAnsi" w:hint="eastAsia"/>
              </w:rPr>
              <w:t>：</w:t>
            </w:r>
            <w:r w:rsidRPr="00E3414D">
              <w:rPr>
                <w:rFonts w:asciiTheme="majorHAnsi" w:hAnsiTheme="majorHAnsi" w:cstheme="majorHAnsi"/>
              </w:rPr>
              <w:t>氏名を記載し、押印することに代えて、署名することができる。</w:t>
            </w:r>
          </w:p>
          <w:p w14:paraId="007E8096" w14:textId="77777777" w:rsidR="00C85EA1" w:rsidRPr="00E3414D" w:rsidRDefault="00C85EA1" w:rsidP="00C85EA1">
            <w:pPr>
              <w:ind w:leftChars="100" w:left="210"/>
              <w:rPr>
                <w:rFonts w:asciiTheme="majorHAnsi" w:hAnsiTheme="majorHAnsi" w:cstheme="majorHAnsi"/>
              </w:rPr>
            </w:pPr>
            <w:r>
              <w:rPr>
                <w:rFonts w:asciiTheme="majorHAnsi" w:hAnsiTheme="majorHAnsi" w:cstheme="majorHAnsi" w:hint="eastAsia"/>
              </w:rPr>
              <w:t>Note 1: S</w:t>
            </w:r>
            <w:r w:rsidRPr="00E3414D">
              <w:rPr>
                <w:rFonts w:asciiTheme="majorHAnsi" w:hAnsiTheme="majorHAnsi" w:cstheme="majorHAnsi"/>
              </w:rPr>
              <w:t xml:space="preserve">ignature may be </w:t>
            </w:r>
            <w:r>
              <w:rPr>
                <w:rFonts w:asciiTheme="majorHAnsi" w:hAnsiTheme="majorHAnsi" w:cstheme="majorHAnsi" w:hint="eastAsia"/>
              </w:rPr>
              <w:t>acceptable</w:t>
            </w:r>
            <w:r w:rsidRPr="00E3414D">
              <w:rPr>
                <w:rFonts w:asciiTheme="majorHAnsi" w:hAnsiTheme="majorHAnsi" w:cstheme="majorHAnsi"/>
              </w:rPr>
              <w:t xml:space="preserve"> in</w:t>
            </w:r>
            <w:r>
              <w:rPr>
                <w:rFonts w:asciiTheme="majorHAnsi" w:hAnsiTheme="majorHAnsi" w:cstheme="majorHAnsi"/>
              </w:rPr>
              <w:t>tend</w:t>
            </w:r>
            <w:r w:rsidRPr="00E3414D">
              <w:rPr>
                <w:rFonts w:asciiTheme="majorHAnsi" w:hAnsiTheme="majorHAnsi" w:cstheme="majorHAnsi"/>
              </w:rPr>
              <w:t xml:space="preserve"> of a</w:t>
            </w:r>
            <w:r>
              <w:rPr>
                <w:rFonts w:asciiTheme="majorHAnsi" w:hAnsiTheme="majorHAnsi" w:cstheme="majorHAnsi" w:hint="eastAsia"/>
              </w:rPr>
              <w:t>n official</w:t>
            </w:r>
            <w:r w:rsidRPr="00E3414D">
              <w:rPr>
                <w:rFonts w:asciiTheme="majorHAnsi" w:hAnsiTheme="majorHAnsi" w:cstheme="majorHAnsi"/>
              </w:rPr>
              <w:t xml:space="preserve"> seal.</w:t>
            </w:r>
          </w:p>
          <w:p w14:paraId="007E8097" w14:textId="77777777" w:rsidR="00BD0532" w:rsidRPr="00E3414D" w:rsidRDefault="00D86D0E" w:rsidP="009E5570">
            <w:pPr>
              <w:ind w:firstLineChars="100" w:firstLine="210"/>
              <w:rPr>
                <w:rFonts w:asciiTheme="majorHAnsi" w:hAnsiTheme="majorHAnsi" w:cstheme="majorHAnsi"/>
              </w:rPr>
            </w:pPr>
            <w:r>
              <w:rPr>
                <w:rFonts w:asciiTheme="majorHAnsi" w:hAnsiTheme="majorHAnsi" w:cstheme="majorHAnsi" w:hint="eastAsia"/>
              </w:rPr>
              <w:t>注</w:t>
            </w:r>
            <w:r>
              <w:rPr>
                <w:rFonts w:asciiTheme="majorHAnsi" w:hAnsiTheme="majorHAnsi" w:cstheme="majorHAnsi" w:hint="eastAsia"/>
              </w:rPr>
              <w:t>2</w:t>
            </w:r>
            <w:r>
              <w:rPr>
                <w:rFonts w:asciiTheme="majorHAnsi" w:hAnsiTheme="majorHAnsi" w:cstheme="majorHAnsi" w:hint="eastAsia"/>
              </w:rPr>
              <w:t>：</w:t>
            </w:r>
            <w:r w:rsidR="00BD0532" w:rsidRPr="00E3414D">
              <w:rPr>
                <w:rFonts w:asciiTheme="majorHAnsi" w:hAnsiTheme="majorHAnsi" w:cstheme="majorHAnsi"/>
              </w:rPr>
              <w:t>予備検査の種類の欄には、製造又は改造、修理若しくは整備の別を記載すること</w:t>
            </w:r>
          </w:p>
          <w:p w14:paraId="007E8098" w14:textId="77777777" w:rsidR="00605CCD" w:rsidRPr="00E3414D" w:rsidRDefault="00D86D0E" w:rsidP="00D86D0E">
            <w:pPr>
              <w:ind w:leftChars="100" w:left="210"/>
              <w:rPr>
                <w:rFonts w:asciiTheme="majorHAnsi" w:hAnsiTheme="majorHAnsi" w:cstheme="majorHAnsi"/>
              </w:rPr>
            </w:pPr>
            <w:r>
              <w:rPr>
                <w:rFonts w:asciiTheme="majorHAnsi" w:hAnsiTheme="majorHAnsi" w:cstheme="majorHAnsi" w:hint="eastAsia"/>
              </w:rPr>
              <w:t>Note 2:</w:t>
            </w:r>
            <w:r w:rsidR="00124BAA">
              <w:rPr>
                <w:rFonts w:asciiTheme="majorHAnsi" w:hAnsiTheme="majorHAnsi" w:cstheme="majorHAnsi" w:hint="eastAsia"/>
              </w:rPr>
              <w:t xml:space="preserve"> </w:t>
            </w:r>
            <w:r w:rsidR="00C3389F" w:rsidRPr="00E3414D">
              <w:rPr>
                <w:rFonts w:asciiTheme="majorHAnsi" w:hAnsiTheme="majorHAnsi" w:cstheme="majorHAnsi"/>
              </w:rPr>
              <w:t xml:space="preserve">List distinction of manufacture or modifications, repair or maintenance in the </w:t>
            </w:r>
            <w:r w:rsidR="003408AF">
              <w:rPr>
                <w:rFonts w:asciiTheme="majorHAnsi" w:hAnsiTheme="majorHAnsi" w:cstheme="majorHAnsi"/>
              </w:rPr>
              <w:t>“K</w:t>
            </w:r>
            <w:r w:rsidR="00C3389F" w:rsidRPr="00E3414D">
              <w:rPr>
                <w:rFonts w:asciiTheme="majorHAnsi" w:hAnsiTheme="majorHAnsi" w:cstheme="majorHAnsi"/>
              </w:rPr>
              <w:t>ind of preliminary inspection</w:t>
            </w:r>
            <w:r w:rsidR="003408AF">
              <w:rPr>
                <w:rFonts w:asciiTheme="majorHAnsi" w:hAnsiTheme="majorHAnsi" w:cstheme="majorHAnsi"/>
              </w:rPr>
              <w:t>”</w:t>
            </w:r>
            <w:r w:rsidR="00C3389F" w:rsidRPr="00E3414D">
              <w:rPr>
                <w:rFonts w:asciiTheme="majorHAnsi" w:hAnsiTheme="majorHAnsi" w:cstheme="majorHAnsi"/>
              </w:rPr>
              <w:t xml:space="preserve"> column </w:t>
            </w:r>
          </w:p>
          <w:p w14:paraId="007E8099" w14:textId="77777777" w:rsidR="00BD0532" w:rsidRPr="00E3414D" w:rsidRDefault="00D86D0E" w:rsidP="00D86D0E">
            <w:pPr>
              <w:ind w:leftChars="133" w:left="279"/>
              <w:rPr>
                <w:rFonts w:asciiTheme="majorHAnsi" w:hAnsiTheme="majorHAnsi" w:cstheme="majorHAnsi"/>
              </w:rPr>
            </w:pPr>
            <w:r>
              <w:rPr>
                <w:rFonts w:asciiTheme="majorHAnsi" w:hAnsiTheme="majorHAnsi" w:cstheme="majorHAnsi" w:hint="eastAsia"/>
              </w:rPr>
              <w:t>注</w:t>
            </w:r>
            <w:r>
              <w:rPr>
                <w:rFonts w:asciiTheme="majorHAnsi" w:hAnsiTheme="majorHAnsi" w:cstheme="majorHAnsi" w:hint="eastAsia"/>
              </w:rPr>
              <w:t>3</w:t>
            </w:r>
            <w:r>
              <w:rPr>
                <w:rFonts w:asciiTheme="majorHAnsi" w:hAnsiTheme="majorHAnsi" w:cstheme="majorHAnsi" w:hint="eastAsia"/>
              </w:rPr>
              <w:t>：</w:t>
            </w:r>
            <w:r w:rsidR="00BD0532" w:rsidRPr="00E3414D">
              <w:rPr>
                <w:rFonts w:asciiTheme="majorHAnsi" w:hAnsiTheme="majorHAnsi" w:cstheme="majorHAnsi"/>
              </w:rPr>
              <w:t>改造、修理若しくは整備に係る予備検査を受ける物件にあっては、その略歴を備考欄に記載すること。</w:t>
            </w:r>
          </w:p>
          <w:p w14:paraId="007E809A" w14:textId="77777777" w:rsidR="00E815E8" w:rsidRPr="00E3414D" w:rsidRDefault="00D86D0E" w:rsidP="00D86D0E">
            <w:pPr>
              <w:ind w:leftChars="100" w:left="210"/>
              <w:rPr>
                <w:rFonts w:asciiTheme="majorHAnsi" w:hAnsiTheme="majorHAnsi" w:cstheme="majorHAnsi"/>
              </w:rPr>
            </w:pPr>
            <w:r>
              <w:rPr>
                <w:rFonts w:asciiTheme="majorHAnsi" w:hAnsiTheme="majorHAnsi" w:cstheme="majorHAnsi" w:hint="eastAsia"/>
              </w:rPr>
              <w:t>Note 3:</w:t>
            </w:r>
            <w:r w:rsidR="00124BAA">
              <w:rPr>
                <w:rFonts w:asciiTheme="majorHAnsi" w:hAnsiTheme="majorHAnsi" w:cstheme="majorHAnsi" w:hint="eastAsia"/>
              </w:rPr>
              <w:t xml:space="preserve"> </w:t>
            </w:r>
            <w:r w:rsidR="003408AF">
              <w:rPr>
                <w:rFonts w:asciiTheme="majorHAnsi" w:hAnsiTheme="majorHAnsi" w:cstheme="majorHAnsi"/>
              </w:rPr>
              <w:t xml:space="preserve">In case of </w:t>
            </w:r>
            <w:r w:rsidR="00E815E8" w:rsidRPr="00E3414D">
              <w:rPr>
                <w:rFonts w:asciiTheme="majorHAnsi" w:hAnsiTheme="majorHAnsi" w:cstheme="majorHAnsi"/>
              </w:rPr>
              <w:t>preliminary inspection</w:t>
            </w:r>
            <w:r w:rsidR="003408AF">
              <w:rPr>
                <w:rFonts w:asciiTheme="majorHAnsi" w:hAnsiTheme="majorHAnsi" w:cstheme="majorHAnsi"/>
              </w:rPr>
              <w:t xml:space="preserve"> for modifications, repair or maintenance, </w:t>
            </w:r>
            <w:r w:rsidR="00E815E8" w:rsidRPr="00E3414D">
              <w:rPr>
                <w:rFonts w:asciiTheme="majorHAnsi" w:hAnsiTheme="majorHAnsi" w:cstheme="majorHAnsi"/>
              </w:rPr>
              <w:t xml:space="preserve">list the </w:t>
            </w:r>
            <w:r w:rsidR="00CA4A62">
              <w:rPr>
                <w:rFonts w:ascii="Arial" w:hAnsi="Arial" w:cs="Arial"/>
              </w:rPr>
              <w:t>inspection</w:t>
            </w:r>
            <w:r w:rsidR="00CA4A62">
              <w:rPr>
                <w:rFonts w:ascii="Arial" w:hAnsi="Arial" w:cs="Arial" w:hint="eastAsia"/>
              </w:rPr>
              <w:t xml:space="preserve">　</w:t>
            </w:r>
            <w:r w:rsidR="005B1B28" w:rsidRPr="00554DED">
              <w:rPr>
                <w:rFonts w:ascii="Arial" w:hAnsi="Arial" w:cs="Arial"/>
              </w:rPr>
              <w:t>history</w:t>
            </w:r>
            <w:r w:rsidR="005B1B28">
              <w:rPr>
                <w:rFonts w:asciiTheme="majorHAnsi" w:hAnsiTheme="majorHAnsi" w:cstheme="majorHAnsi" w:hint="eastAsia"/>
              </w:rPr>
              <w:t xml:space="preserve"> </w:t>
            </w:r>
            <w:r w:rsidR="00E815E8" w:rsidRPr="00E3414D">
              <w:rPr>
                <w:rFonts w:asciiTheme="majorHAnsi" w:hAnsiTheme="majorHAnsi" w:cstheme="majorHAnsi"/>
              </w:rPr>
              <w:t xml:space="preserve">in the </w:t>
            </w:r>
            <w:r w:rsidR="003408AF">
              <w:rPr>
                <w:rFonts w:asciiTheme="majorHAnsi" w:hAnsiTheme="majorHAnsi" w:cstheme="majorHAnsi"/>
              </w:rPr>
              <w:t>“R</w:t>
            </w:r>
            <w:r w:rsidR="00E815E8" w:rsidRPr="00E3414D">
              <w:rPr>
                <w:rFonts w:asciiTheme="majorHAnsi" w:hAnsiTheme="majorHAnsi" w:cstheme="majorHAnsi"/>
              </w:rPr>
              <w:t>emarks</w:t>
            </w:r>
            <w:r w:rsidR="003408AF">
              <w:rPr>
                <w:rFonts w:asciiTheme="majorHAnsi" w:hAnsiTheme="majorHAnsi" w:cstheme="majorHAnsi"/>
              </w:rPr>
              <w:t>”</w:t>
            </w:r>
            <w:r w:rsidR="00E815E8" w:rsidRPr="00E3414D">
              <w:rPr>
                <w:rFonts w:asciiTheme="majorHAnsi" w:hAnsiTheme="majorHAnsi" w:cstheme="majorHAnsi"/>
              </w:rPr>
              <w:t xml:space="preserve"> column.</w:t>
            </w:r>
          </w:p>
          <w:p w14:paraId="007E809B" w14:textId="77777777" w:rsidR="00C85EA1" w:rsidRDefault="00C85EA1" w:rsidP="00C85EA1">
            <w:pPr>
              <w:ind w:firstLineChars="100" w:firstLine="210"/>
              <w:rPr>
                <w:rFonts w:asciiTheme="majorHAnsi" w:hAnsiTheme="majorHAnsi" w:cstheme="majorHAnsi"/>
              </w:rPr>
            </w:pPr>
            <w:r w:rsidRPr="00E3414D">
              <w:rPr>
                <w:rFonts w:asciiTheme="majorHAnsi" w:hAnsiTheme="majorHAnsi" w:cstheme="majorHAnsi"/>
              </w:rPr>
              <w:t>注</w:t>
            </w:r>
            <w:r>
              <w:rPr>
                <w:rFonts w:asciiTheme="majorHAnsi" w:hAnsiTheme="majorHAnsi" w:cstheme="majorHAnsi" w:hint="eastAsia"/>
              </w:rPr>
              <w:t>4</w:t>
            </w:r>
            <w:r>
              <w:rPr>
                <w:rFonts w:asciiTheme="majorHAnsi" w:hAnsiTheme="majorHAnsi" w:cstheme="majorHAnsi" w:hint="eastAsia"/>
              </w:rPr>
              <w:t>：</w:t>
            </w:r>
            <w:r w:rsidRPr="00E3414D">
              <w:rPr>
                <w:rFonts w:asciiTheme="majorHAnsi" w:hAnsiTheme="majorHAnsi" w:cstheme="majorHAnsi"/>
              </w:rPr>
              <w:t>用紙サイズは</w:t>
            </w:r>
            <w:r w:rsidRPr="00E3414D">
              <w:rPr>
                <w:rFonts w:asciiTheme="majorHAnsi" w:hAnsiTheme="majorHAnsi" w:cstheme="majorHAnsi"/>
              </w:rPr>
              <w:t>A</w:t>
            </w:r>
            <w:r w:rsidRPr="00E3414D">
              <w:rPr>
                <w:rFonts w:asciiTheme="majorHAnsi" w:hAnsiTheme="majorHAnsi" w:cstheme="majorHAnsi"/>
              </w:rPr>
              <w:t>列４番とすること</w:t>
            </w:r>
          </w:p>
          <w:p w14:paraId="007E809C" w14:textId="77777777" w:rsidR="00C85EA1" w:rsidRPr="00E3414D" w:rsidRDefault="00C85EA1" w:rsidP="00C85EA1">
            <w:pPr>
              <w:ind w:firstLineChars="100" w:firstLine="210"/>
              <w:rPr>
                <w:rFonts w:asciiTheme="majorHAnsi" w:hAnsiTheme="majorHAnsi" w:cstheme="majorHAnsi"/>
              </w:rPr>
            </w:pPr>
            <w:r>
              <w:rPr>
                <w:rFonts w:asciiTheme="majorHAnsi" w:hAnsiTheme="majorHAnsi" w:cstheme="majorHAnsi" w:hint="eastAsia"/>
              </w:rPr>
              <w:t xml:space="preserve">Note 4: </w:t>
            </w:r>
            <w:r w:rsidRPr="00E3414D">
              <w:rPr>
                <w:rFonts w:asciiTheme="majorHAnsi" w:hAnsiTheme="majorHAnsi" w:cstheme="majorHAnsi"/>
              </w:rPr>
              <w:t>Th</w:t>
            </w:r>
            <w:r>
              <w:rPr>
                <w:rFonts w:asciiTheme="majorHAnsi" w:hAnsiTheme="majorHAnsi" w:cstheme="majorHAnsi" w:hint="eastAsia"/>
              </w:rPr>
              <w:t>is</w:t>
            </w:r>
            <w:r w:rsidRPr="00E3414D">
              <w:rPr>
                <w:rFonts w:asciiTheme="majorHAnsi" w:hAnsiTheme="majorHAnsi" w:cstheme="majorHAnsi"/>
              </w:rPr>
              <w:t xml:space="preserve"> application </w:t>
            </w:r>
            <w:r>
              <w:rPr>
                <w:rFonts w:asciiTheme="majorHAnsi" w:hAnsiTheme="majorHAnsi" w:cstheme="majorHAnsi" w:hint="eastAsia"/>
              </w:rPr>
              <w:t xml:space="preserve">form </w:t>
            </w:r>
            <w:r w:rsidRPr="00E3414D">
              <w:rPr>
                <w:rFonts w:asciiTheme="majorHAnsi" w:hAnsiTheme="majorHAnsi" w:cstheme="majorHAnsi"/>
              </w:rPr>
              <w:t>should be submitted on A4-size paper</w:t>
            </w:r>
          </w:p>
          <w:p w14:paraId="007E809D" w14:textId="77777777" w:rsidR="00F76FF6" w:rsidRPr="00C85EA1" w:rsidRDefault="00F76FF6" w:rsidP="00E815E8">
            <w:pPr>
              <w:ind w:firstLineChars="100" w:firstLine="210"/>
              <w:rPr>
                <w:rFonts w:asciiTheme="majorHAnsi" w:hAnsiTheme="majorHAnsi" w:cstheme="majorHAnsi"/>
              </w:rPr>
            </w:pPr>
          </w:p>
        </w:tc>
      </w:tr>
    </w:tbl>
    <w:p w14:paraId="007E809F" w14:textId="77777777" w:rsidR="00304FFF" w:rsidRPr="00E3414D" w:rsidRDefault="00304FFF" w:rsidP="005828F7">
      <w:pPr>
        <w:rPr>
          <w:rFonts w:asciiTheme="majorHAnsi" w:hAnsiTheme="majorHAnsi" w:cstheme="majorHAnsi"/>
        </w:rPr>
      </w:pPr>
    </w:p>
    <w:sectPr w:rsidR="00304FFF" w:rsidRPr="00E3414D" w:rsidSect="00035999">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E80A2" w14:textId="77777777" w:rsidR="00FB0E55" w:rsidRDefault="00FB0E55" w:rsidP="00B30FCC">
      <w:r>
        <w:separator/>
      </w:r>
    </w:p>
  </w:endnote>
  <w:endnote w:type="continuationSeparator" w:id="0">
    <w:p w14:paraId="007E80A3" w14:textId="77777777" w:rsidR="00FB0E55" w:rsidRDefault="00FB0E55" w:rsidP="00B3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E80A0" w14:textId="77777777" w:rsidR="00FB0E55" w:rsidRDefault="00FB0E55" w:rsidP="00B30FCC">
      <w:r>
        <w:separator/>
      </w:r>
    </w:p>
  </w:footnote>
  <w:footnote w:type="continuationSeparator" w:id="0">
    <w:p w14:paraId="007E80A1" w14:textId="77777777" w:rsidR="00FB0E55" w:rsidRDefault="00FB0E55" w:rsidP="00B30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FFF"/>
    <w:rsid w:val="00035999"/>
    <w:rsid w:val="000E7E6D"/>
    <w:rsid w:val="00124BAA"/>
    <w:rsid w:val="00131037"/>
    <w:rsid w:val="001960AA"/>
    <w:rsid w:val="001D088C"/>
    <w:rsid w:val="002849A5"/>
    <w:rsid w:val="002E21C0"/>
    <w:rsid w:val="00304FFF"/>
    <w:rsid w:val="003408AF"/>
    <w:rsid w:val="003B4B35"/>
    <w:rsid w:val="003E0CAE"/>
    <w:rsid w:val="003F0C9C"/>
    <w:rsid w:val="00416A15"/>
    <w:rsid w:val="0043329B"/>
    <w:rsid w:val="00462FEF"/>
    <w:rsid w:val="004A6839"/>
    <w:rsid w:val="004E7F38"/>
    <w:rsid w:val="005828F7"/>
    <w:rsid w:val="005B1B28"/>
    <w:rsid w:val="00605CCD"/>
    <w:rsid w:val="0065288F"/>
    <w:rsid w:val="006B6BB8"/>
    <w:rsid w:val="00701A9B"/>
    <w:rsid w:val="007055E6"/>
    <w:rsid w:val="007F3A1E"/>
    <w:rsid w:val="00812D11"/>
    <w:rsid w:val="00820F3F"/>
    <w:rsid w:val="00885117"/>
    <w:rsid w:val="008B07F8"/>
    <w:rsid w:val="008F2FF8"/>
    <w:rsid w:val="009071CB"/>
    <w:rsid w:val="009E5570"/>
    <w:rsid w:val="009E77EC"/>
    <w:rsid w:val="00A60919"/>
    <w:rsid w:val="00B259CE"/>
    <w:rsid w:val="00B30FCC"/>
    <w:rsid w:val="00B82F04"/>
    <w:rsid w:val="00BD0532"/>
    <w:rsid w:val="00C3389F"/>
    <w:rsid w:val="00C85EA1"/>
    <w:rsid w:val="00CA4A62"/>
    <w:rsid w:val="00CC1CA3"/>
    <w:rsid w:val="00CC4648"/>
    <w:rsid w:val="00D86D0E"/>
    <w:rsid w:val="00DB2CA7"/>
    <w:rsid w:val="00DC47CC"/>
    <w:rsid w:val="00DE7BB3"/>
    <w:rsid w:val="00E147EE"/>
    <w:rsid w:val="00E3414D"/>
    <w:rsid w:val="00E43929"/>
    <w:rsid w:val="00E815E8"/>
    <w:rsid w:val="00EA2928"/>
    <w:rsid w:val="00F2789C"/>
    <w:rsid w:val="00F76FF6"/>
    <w:rsid w:val="00FB0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7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4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0FCC"/>
    <w:pPr>
      <w:tabs>
        <w:tab w:val="center" w:pos="4252"/>
        <w:tab w:val="right" w:pos="8504"/>
      </w:tabs>
      <w:snapToGrid w:val="0"/>
    </w:pPr>
  </w:style>
  <w:style w:type="character" w:customStyle="1" w:styleId="a5">
    <w:name w:val="ヘッダー (文字)"/>
    <w:basedOn w:val="a0"/>
    <w:link w:val="a4"/>
    <w:uiPriority w:val="99"/>
    <w:rsid w:val="00B30FCC"/>
  </w:style>
  <w:style w:type="paragraph" w:styleId="a6">
    <w:name w:val="footer"/>
    <w:basedOn w:val="a"/>
    <w:link w:val="a7"/>
    <w:uiPriority w:val="99"/>
    <w:unhideWhenUsed/>
    <w:rsid w:val="00B30FCC"/>
    <w:pPr>
      <w:tabs>
        <w:tab w:val="center" w:pos="4252"/>
        <w:tab w:val="right" w:pos="8504"/>
      </w:tabs>
      <w:snapToGrid w:val="0"/>
    </w:pPr>
  </w:style>
  <w:style w:type="character" w:customStyle="1" w:styleId="a7">
    <w:name w:val="フッター (文字)"/>
    <w:basedOn w:val="a0"/>
    <w:link w:val="a6"/>
    <w:uiPriority w:val="99"/>
    <w:rsid w:val="00B30FCC"/>
  </w:style>
  <w:style w:type="paragraph" w:styleId="a8">
    <w:name w:val="Balloon Text"/>
    <w:basedOn w:val="a"/>
    <w:link w:val="a9"/>
    <w:uiPriority w:val="99"/>
    <w:semiHidden/>
    <w:unhideWhenUsed/>
    <w:rsid w:val="002E21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21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ABBD6-7E3B-4B98-AE52-297DB07B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2021-09-24T08:32:00Z</dcterms:created>
  <dcterms:modified xsi:type="dcterms:W3CDTF">2021-09-24T08:32:00Z</dcterms:modified>
</cp:coreProperties>
</file>